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78" w:rsidRPr="0044243B" w:rsidRDefault="00975678" w:rsidP="0097567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44243B">
        <w:rPr>
          <w:rFonts w:ascii="Times New Roman" w:hAnsi="Times New Roman" w:cs="Times New Roman"/>
          <w:b/>
          <w:sz w:val="24"/>
          <w:szCs w:val="24"/>
          <w:lang w:val="uk-UA" w:eastAsia="ru-RU"/>
        </w:rPr>
        <w:t>ДО УВАГИ СПОЖИВАЧІВ</w:t>
      </w:r>
    </w:p>
    <w:p w:rsidR="00975678" w:rsidRPr="0044243B" w:rsidRDefault="00975678" w:rsidP="0097567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44243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послуг з 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управління побутовими відходами</w:t>
      </w:r>
      <w:r w:rsidRPr="0044243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 на території Красносільської сільської ради Одеського району Одеської області</w:t>
      </w:r>
    </w:p>
    <w:p w:rsidR="00975678" w:rsidRPr="0044243B" w:rsidRDefault="00975678" w:rsidP="00975678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</w:pPr>
    </w:p>
    <w:p w:rsidR="00975678" w:rsidRPr="0044243B" w:rsidRDefault="00975678" w:rsidP="00975678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</w:pPr>
    </w:p>
    <w:p w:rsidR="00975678" w:rsidRPr="0044243B" w:rsidRDefault="00975678" w:rsidP="00975678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</w:pPr>
    </w:p>
    <w:p w:rsidR="00975678" w:rsidRPr="0044243B" w:rsidRDefault="00975678" w:rsidP="00975678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</w:pPr>
      <w:r w:rsidRPr="00975678">
        <w:rPr>
          <w:rFonts w:ascii="Times New Roman" w:hAnsi="Times New Roman" w:cs="Times New Roman"/>
          <w:i/>
          <w:iCs/>
          <w:sz w:val="24"/>
          <w:szCs w:val="24"/>
          <w:highlight w:val="yellow"/>
          <w:lang w:val="uk-UA" w:eastAsia="ru-RU"/>
        </w:rPr>
        <w:t>«</w:t>
      </w:r>
      <w:r w:rsidR="00081A67">
        <w:rPr>
          <w:rFonts w:ascii="Times New Roman" w:hAnsi="Times New Roman" w:cs="Times New Roman"/>
          <w:i/>
          <w:iCs/>
          <w:sz w:val="24"/>
          <w:szCs w:val="24"/>
          <w:highlight w:val="yellow"/>
          <w:lang w:val="uk-UA" w:eastAsia="ru-RU"/>
        </w:rPr>
        <w:t>19</w:t>
      </w:r>
      <w:r w:rsidRPr="00975678">
        <w:rPr>
          <w:rFonts w:ascii="Times New Roman" w:hAnsi="Times New Roman" w:cs="Times New Roman"/>
          <w:i/>
          <w:iCs/>
          <w:sz w:val="24"/>
          <w:szCs w:val="24"/>
          <w:highlight w:val="yellow"/>
          <w:lang w:val="uk-UA" w:eastAsia="ru-RU"/>
        </w:rPr>
        <w:t>» вересня 2025 року</w:t>
      </w:r>
    </w:p>
    <w:p w:rsidR="00975678" w:rsidRPr="0044243B" w:rsidRDefault="00975678" w:rsidP="00975678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75678" w:rsidRDefault="00975678" w:rsidP="0097567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45400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ПОВІДОМЛЕННЯ ПРО ПУБЛІЧНИЙ ДОГОВІР ПРИЄДНАННЯ </w:t>
      </w:r>
    </w:p>
    <w:p w:rsidR="00975678" w:rsidRDefault="00975678" w:rsidP="0097567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45400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про надання послуг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з управління побутовими відходами</w:t>
      </w:r>
    </w:p>
    <w:p w:rsidR="00975678" w:rsidRPr="0044243B" w:rsidRDefault="00975678" w:rsidP="00975678">
      <w:pPr>
        <w:pStyle w:val="a3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975678" w:rsidRDefault="00975678" w:rsidP="009756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454001">
        <w:rPr>
          <w:rFonts w:ascii="Times New Roman" w:hAnsi="Times New Roman" w:cs="Times New Roman"/>
          <w:sz w:val="24"/>
          <w:szCs w:val="24"/>
          <w:lang w:val="uk-UA" w:eastAsia="ru-RU"/>
        </w:rPr>
        <w:t>Відповідно до статей 633 та 634 Цивільного Кодексу України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4540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4243B">
        <w:rPr>
          <w:rFonts w:ascii="Times New Roman" w:hAnsi="Times New Roman" w:cs="Times New Roman"/>
          <w:sz w:val="24"/>
          <w:szCs w:val="24"/>
          <w:lang w:val="uk-UA" w:eastAsia="ru-RU"/>
        </w:rPr>
        <w:t>статті 12   Закону України «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Про житлово-комунальні послуги» </w:t>
      </w:r>
      <w:r w:rsidRPr="0044243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КП «ПЕРСПЕКТИВА» Красносільської сільської ради Одеського району Одеської області  </w:t>
      </w:r>
      <w:r w:rsidRPr="004540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розміщує цю публічну пропозицію (оферту) про укладення публічного договору приєднання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з індивідуальними споживачами</w:t>
      </w:r>
      <w:r w:rsidRPr="0045400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454001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про надання послуг з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управління побутовими відходами</w:t>
      </w:r>
      <w:r w:rsidRPr="00454001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 та території Красносільської сільської ради Одеського району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.</w:t>
      </w:r>
    </w:p>
    <w:p w:rsidR="00975678" w:rsidRPr="00454001" w:rsidRDefault="00975678" w:rsidP="0097567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975678" w:rsidRDefault="00975678" w:rsidP="0097567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540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Фактом приєднання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індивідуального </w:t>
      </w:r>
      <w:r w:rsidRPr="004540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споживача до умов договору є прийняття пропозиції укласти договір (акцепт), вчинення споживачем будь-яких дій, які свідчать про його бажання укласти договір, зокрема надання виконавцю підписаної заяви про укладення договору (додаток до договору), сплата рахунка за надану послугу, факт споживання послуги. </w:t>
      </w:r>
    </w:p>
    <w:p w:rsidR="00975678" w:rsidRPr="00454001" w:rsidRDefault="00975678" w:rsidP="0097567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Повідомляємо, що такий договір набирає чинності   з моменту акцептування його відповідним споживачем, але не раніше ніж 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 w:eastAsia="ru-RU"/>
        </w:rPr>
        <w:t>ерез 30 днів з моменту його опублікування.</w:t>
      </w:r>
    </w:p>
    <w:p w:rsidR="00975678" w:rsidRPr="00454001" w:rsidRDefault="00975678" w:rsidP="0097567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975678" w:rsidRPr="00454001" w:rsidRDefault="00975678" w:rsidP="0097567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540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зв’язку з тим, що даний Договір є договором приєднання, його умови не підлягають узгодження зі стороною, що приєднується (споживачем).          </w:t>
      </w:r>
    </w:p>
    <w:p w:rsidR="00975678" w:rsidRPr="00454001" w:rsidRDefault="00975678" w:rsidP="0097567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975678" w:rsidRPr="0044243B" w:rsidRDefault="00975678" w:rsidP="0097567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540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умовами </w:t>
      </w:r>
      <w:r w:rsidRPr="00454001">
        <w:rPr>
          <w:rFonts w:ascii="Times New Roman" w:hAnsi="Times New Roman" w:cs="Times New Roman"/>
          <w:sz w:val="24"/>
          <w:szCs w:val="24"/>
          <w:lang w:val="uk-UA" w:eastAsia="ru-RU"/>
        </w:rPr>
        <w:t>публічн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ого</w:t>
      </w:r>
      <w:r w:rsidRPr="004540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4540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приєднання про надання послуг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управління побутовими відходами</w:t>
      </w:r>
      <w:r w:rsidRPr="004540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Ви можете ознайомитись за посиланням нижче, а також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 адресою </w:t>
      </w:r>
      <w:r w:rsidRPr="0044243B">
        <w:rPr>
          <w:rFonts w:ascii="Times New Roman" w:hAnsi="Times New Roman" w:cs="Times New Roman"/>
          <w:sz w:val="24"/>
          <w:szCs w:val="24"/>
          <w:lang w:val="uk-UA" w:eastAsia="ru-RU"/>
        </w:rPr>
        <w:t>КП «ПЕРСПЕКТИВА» Одеського району Одеської області за адресою: Одеська обл. Одеський район, с. Красносілка, вул. Набережна, буд. 87А:</w:t>
      </w:r>
    </w:p>
    <w:p w:rsidR="00975678" w:rsidRPr="00454001" w:rsidRDefault="00975678" w:rsidP="0097567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975678" w:rsidRPr="00454001" w:rsidRDefault="00975678" w:rsidP="0097567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975678" w:rsidRDefault="00975678" w:rsidP="009756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Типовий індивідуальний  договір про надання послуги з управління побутовими відходами  </w:t>
      </w:r>
    </w:p>
    <w:p w:rsidR="00975678" w:rsidRDefault="00975678" w:rsidP="009756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Заява-приєднання до типового індивідуального договору  про надання послуги з управління побутовими відходами </w:t>
      </w:r>
    </w:p>
    <w:p w:rsidR="00975678" w:rsidRPr="00454001" w:rsidRDefault="00975678" w:rsidP="00975678">
      <w:pPr>
        <w:rPr>
          <w:lang w:val="uk-UA"/>
        </w:rPr>
      </w:pPr>
    </w:p>
    <w:p w:rsidR="002C4A6B" w:rsidRPr="00975678" w:rsidRDefault="002C4A6B">
      <w:pPr>
        <w:rPr>
          <w:lang w:val="uk-UA"/>
        </w:rPr>
      </w:pPr>
    </w:p>
    <w:sectPr w:rsidR="002C4A6B" w:rsidRPr="0097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E7D57"/>
    <w:multiLevelType w:val="hybridMultilevel"/>
    <w:tmpl w:val="A358FB78"/>
    <w:lvl w:ilvl="0" w:tplc="18A868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78"/>
    <w:rsid w:val="00081A67"/>
    <w:rsid w:val="002C4A6B"/>
    <w:rsid w:val="0097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6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5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6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Олеся1</cp:lastModifiedBy>
  <cp:revision>3</cp:revision>
  <dcterms:created xsi:type="dcterms:W3CDTF">2025-09-11T08:32:00Z</dcterms:created>
  <dcterms:modified xsi:type="dcterms:W3CDTF">2025-09-19T06:34:00Z</dcterms:modified>
</cp:coreProperties>
</file>